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B0" w:rsidRPr="00B97F39" w:rsidRDefault="00980BB0" w:rsidP="00437650">
      <w:pPr>
        <w:rPr>
          <w:rFonts w:ascii="Times New Roman" w:hAnsi="Times New Roman" w:cs="Times New Roman"/>
        </w:rPr>
      </w:pPr>
      <w:r w:rsidRPr="00B97F39">
        <w:rPr>
          <w:rFonts w:ascii="Times New Roman" w:hAnsi="Times New Roman" w:cs="Times New Roman"/>
        </w:rPr>
        <w:t>Исх. № 1261-01/</w:t>
      </w:r>
      <w:r>
        <w:rPr>
          <w:rFonts w:ascii="Times New Roman" w:hAnsi="Times New Roman" w:cs="Times New Roman"/>
        </w:rPr>
        <w:t>15</w:t>
      </w:r>
      <w:r w:rsidRPr="00B97F39">
        <w:rPr>
          <w:rFonts w:ascii="Times New Roman" w:hAnsi="Times New Roman" w:cs="Times New Roman"/>
        </w:rPr>
        <w:t xml:space="preserve"> от «1</w:t>
      </w:r>
      <w:r>
        <w:rPr>
          <w:rFonts w:ascii="Times New Roman" w:hAnsi="Times New Roman" w:cs="Times New Roman"/>
        </w:rPr>
        <w:t>9</w:t>
      </w:r>
      <w:r w:rsidRPr="00B97F39">
        <w:rPr>
          <w:rFonts w:ascii="Times New Roman" w:hAnsi="Times New Roman" w:cs="Times New Roman"/>
        </w:rPr>
        <w:t>» января2021 г.</w:t>
      </w:r>
    </w:p>
    <w:p w:rsidR="00980BB0" w:rsidRDefault="00980BB0" w:rsidP="00F815A4">
      <w:pPr>
        <w:pStyle w:val="BodyText"/>
        <w:spacing w:after="0" w:line="276" w:lineRule="auto"/>
        <w:jc w:val="right"/>
        <w:rPr>
          <w:rFonts w:ascii="Times New Roman" w:hAnsi="Times New Roman" w:cs="Times New Roman"/>
          <w:caps/>
          <w:sz w:val="28"/>
          <w:szCs w:val="28"/>
          <w:lang w:val="ru-RU"/>
        </w:rPr>
      </w:pPr>
    </w:p>
    <w:p w:rsidR="00980BB0" w:rsidRDefault="00980BB0" w:rsidP="00F815A4">
      <w:pPr>
        <w:pStyle w:val="BodyText"/>
        <w:spacing w:after="0" w:line="276" w:lineRule="auto"/>
        <w:jc w:val="right"/>
        <w:rPr>
          <w:rFonts w:ascii="Times New Roman" w:hAnsi="Times New Roman" w:cs="Times New Roman"/>
          <w:caps/>
          <w:sz w:val="28"/>
          <w:szCs w:val="28"/>
          <w:lang w:val="ru-RU"/>
        </w:rPr>
      </w:pPr>
      <w:r w:rsidRPr="00D92021">
        <w:rPr>
          <w:rFonts w:ascii="Times New Roman" w:hAnsi="Times New Roman" w:cs="Times New Roman"/>
          <w:caps/>
          <w:sz w:val="28"/>
          <w:szCs w:val="28"/>
          <w:lang w:val="ru-RU"/>
        </w:rPr>
        <w:t xml:space="preserve">Руководителю Федеральной службы </w:t>
      </w:r>
    </w:p>
    <w:p w:rsidR="00980BB0" w:rsidRPr="00D92021" w:rsidRDefault="00980BB0" w:rsidP="00F815A4">
      <w:pPr>
        <w:pStyle w:val="BodyText"/>
        <w:spacing w:after="0" w:line="276" w:lineRule="auto"/>
        <w:jc w:val="right"/>
        <w:rPr>
          <w:rFonts w:ascii="Times New Roman" w:hAnsi="Times New Roman" w:cs="Times New Roman"/>
          <w:caps/>
          <w:sz w:val="28"/>
          <w:szCs w:val="28"/>
          <w:lang w:val="ru-RU"/>
        </w:rPr>
      </w:pPr>
      <w:r w:rsidRPr="00D92021">
        <w:rPr>
          <w:rFonts w:ascii="Times New Roman" w:hAnsi="Times New Roman" w:cs="Times New Roman"/>
          <w:caps/>
          <w:sz w:val="28"/>
          <w:szCs w:val="28"/>
          <w:lang w:val="ru-RU"/>
        </w:rPr>
        <w:t>по интеллектуальной собственности</w:t>
      </w:r>
    </w:p>
    <w:p w:rsidR="00980BB0" w:rsidRPr="000649E7" w:rsidRDefault="00980BB0" w:rsidP="00F815A4">
      <w:pPr>
        <w:pStyle w:val="BodyText"/>
        <w:spacing w:after="0" w:line="276" w:lineRule="auto"/>
        <w:jc w:val="right"/>
        <w:rPr>
          <w:rFonts w:ascii="Times New Roman" w:hAnsi="Times New Roman" w:cs="Times New Roman"/>
          <w:sz w:val="28"/>
          <w:szCs w:val="28"/>
          <w:lang w:val="ru-RU"/>
        </w:rPr>
      </w:pPr>
      <w:r w:rsidRPr="00D92021">
        <w:rPr>
          <w:rFonts w:ascii="Times New Roman" w:hAnsi="Times New Roman" w:cs="Times New Roman"/>
          <w:caps/>
          <w:sz w:val="28"/>
          <w:szCs w:val="28"/>
          <w:lang w:val="ru-RU"/>
        </w:rPr>
        <w:t>Ивлиеву Г.П.</w:t>
      </w:r>
    </w:p>
    <w:p w:rsidR="00980BB0" w:rsidRDefault="00980BB0" w:rsidP="00F815A4">
      <w:pPr>
        <w:pStyle w:val="BodyText"/>
        <w:spacing w:after="0" w:line="276" w:lineRule="auto"/>
        <w:jc w:val="both"/>
        <w:rPr>
          <w:rFonts w:ascii="Times New Roman" w:hAnsi="Times New Roman" w:cs="Times New Roman"/>
          <w:sz w:val="28"/>
          <w:szCs w:val="28"/>
          <w:lang w:val="ru-RU"/>
        </w:rPr>
      </w:pPr>
    </w:p>
    <w:p w:rsidR="00980BB0" w:rsidRPr="000649E7" w:rsidRDefault="00980BB0" w:rsidP="00F815A4">
      <w:pPr>
        <w:pStyle w:val="BodyText"/>
        <w:spacing w:after="0" w:line="276" w:lineRule="auto"/>
        <w:jc w:val="center"/>
        <w:rPr>
          <w:rFonts w:ascii="Times New Roman" w:hAnsi="Times New Roman" w:cs="Times New Roman"/>
          <w:sz w:val="28"/>
          <w:szCs w:val="28"/>
          <w:lang w:val="ru-RU"/>
        </w:rPr>
      </w:pPr>
      <w:r w:rsidRPr="000649E7">
        <w:rPr>
          <w:rFonts w:ascii="Times New Roman" w:hAnsi="Times New Roman" w:cs="Times New Roman"/>
          <w:sz w:val="28"/>
          <w:szCs w:val="28"/>
          <w:lang w:val="ru-RU"/>
        </w:rPr>
        <w:t>Уважаемый Григорий Петрович!</w:t>
      </w:r>
    </w:p>
    <w:p w:rsidR="00980BB0" w:rsidRPr="00B97F39" w:rsidRDefault="00980BB0" w:rsidP="00F815A4">
      <w:pPr>
        <w:spacing w:line="276" w:lineRule="auto"/>
        <w:jc w:val="center"/>
        <w:rPr>
          <w:rFonts w:ascii="Times New Roman" w:hAnsi="Times New Roman" w:cs="Times New Roman"/>
          <w:color w:val="212121"/>
          <w:sz w:val="28"/>
          <w:szCs w:val="28"/>
        </w:rPr>
      </w:pPr>
    </w:p>
    <w:p w:rsidR="00980BB0" w:rsidRDefault="00980BB0" w:rsidP="00F815A4">
      <w:pPr>
        <w:spacing w:line="276" w:lineRule="auto"/>
        <w:ind w:firstLine="709"/>
        <w:jc w:val="both"/>
        <w:rPr>
          <w:rFonts w:ascii="Times New Roman" w:hAnsi="Times New Roman" w:cs="Times New Roman"/>
          <w:color w:val="000000"/>
          <w:sz w:val="28"/>
          <w:szCs w:val="28"/>
        </w:rPr>
      </w:pPr>
      <w:r w:rsidRPr="00B97F39">
        <w:rPr>
          <w:rFonts w:ascii="Times New Roman" w:hAnsi="Times New Roman" w:cs="Times New Roman"/>
          <w:color w:val="000000"/>
          <w:sz w:val="28"/>
          <w:szCs w:val="28"/>
        </w:rPr>
        <w:t>Международн</w:t>
      </w:r>
      <w:r>
        <w:rPr>
          <w:rFonts w:ascii="Times New Roman" w:hAnsi="Times New Roman" w:cs="Times New Roman"/>
          <w:color w:val="000000"/>
          <w:sz w:val="28"/>
          <w:szCs w:val="28"/>
        </w:rPr>
        <w:t>ый</w:t>
      </w:r>
      <w:r w:rsidRPr="00B97F39">
        <w:rPr>
          <w:rFonts w:ascii="Times New Roman" w:hAnsi="Times New Roman" w:cs="Times New Roman"/>
          <w:color w:val="000000"/>
          <w:sz w:val="28"/>
          <w:szCs w:val="28"/>
        </w:rPr>
        <w:t xml:space="preserve"> научно-образовательный центр «Кафедра ЮНЕСКО по авторскому праву, смежным, культурным и информационным правам»</w:t>
      </w:r>
      <w:r>
        <w:rPr>
          <w:rFonts w:ascii="Times New Roman" w:hAnsi="Times New Roman" w:cs="Times New Roman"/>
          <w:color w:val="000000"/>
          <w:sz w:val="28"/>
          <w:szCs w:val="28"/>
        </w:rPr>
        <w:t xml:space="preserve"> (МНОЦ)</w:t>
      </w:r>
      <w:r w:rsidRPr="00B97F39">
        <w:rPr>
          <w:rFonts w:ascii="Times New Roman" w:hAnsi="Times New Roman" w:cs="Times New Roman"/>
          <w:color w:val="000000"/>
          <w:sz w:val="28"/>
          <w:szCs w:val="28"/>
        </w:rPr>
        <w:t xml:space="preserve"> Национального исследовательского университета «Высшая школа экономики» </w:t>
      </w:r>
      <w:r w:rsidRPr="000649E7">
        <w:rPr>
          <w:rFonts w:ascii="Times New Roman" w:hAnsi="Times New Roman" w:cs="Times New Roman"/>
          <w:sz w:val="28"/>
          <w:szCs w:val="28"/>
        </w:rPr>
        <w:t>свидетельствует Вам свое у</w:t>
      </w:r>
      <w:bookmarkStart w:id="0" w:name="_GoBack"/>
      <w:bookmarkEnd w:id="0"/>
      <w:r w:rsidRPr="000649E7">
        <w:rPr>
          <w:rFonts w:ascii="Times New Roman" w:hAnsi="Times New Roman" w:cs="Times New Roman"/>
          <w:sz w:val="28"/>
          <w:szCs w:val="28"/>
        </w:rPr>
        <w:t xml:space="preserve">важение и </w:t>
      </w:r>
      <w:r>
        <w:rPr>
          <w:rFonts w:ascii="Times New Roman" w:hAnsi="Times New Roman" w:cs="Times New Roman"/>
          <w:sz w:val="28"/>
          <w:szCs w:val="28"/>
        </w:rPr>
        <w:t>вносит предложение совместно организовать и провести научно-практическую конференцию с международным участием на тему «Авторско-правовые проблемы в сфере промышленной собственности». Данное мероприятие приурочено к Международному дню книги и авторского права, который ежегодно отмечается 23 апреля по решению Генеральной конференции ЮНЕСКО.С учетом рабочего графика основных участников конференция запланирована к проведению на среду, 14 апреля с.г.</w:t>
      </w:r>
    </w:p>
    <w:p w:rsidR="00980BB0" w:rsidRDefault="00980BB0" w:rsidP="00F815A4">
      <w:pPr>
        <w:spacing w:line="276" w:lineRule="auto"/>
        <w:ind w:firstLine="709"/>
        <w:jc w:val="both"/>
        <w:rPr>
          <w:rFonts w:ascii="Times New Roman" w:hAnsi="Times New Roman" w:cs="Times New Roman"/>
          <w:sz w:val="28"/>
          <w:szCs w:val="28"/>
        </w:rPr>
        <w:sectPr w:rsidR="00980BB0" w:rsidSect="00082910">
          <w:headerReference w:type="default" r:id="rId6"/>
          <w:footerReference w:type="default" r:id="rId7"/>
          <w:pgSz w:w="11900" w:h="16840"/>
          <w:pgMar w:top="1134" w:right="850" w:bottom="1134" w:left="1701" w:header="708" w:footer="708" w:gutter="0"/>
          <w:cols w:space="708"/>
          <w:docGrid w:linePitch="360"/>
        </w:sectPr>
      </w:pPr>
      <w:r>
        <w:rPr>
          <w:rFonts w:ascii="Times New Roman" w:hAnsi="Times New Roman" w:cs="Times New Roman"/>
          <w:sz w:val="28"/>
          <w:szCs w:val="28"/>
        </w:rPr>
        <w:t xml:space="preserve">В рамках конференции предполагается обсудить правовые проблемы, вытекающие из параллельного законодательного регулирования отношений, связанных с такими самостоятельными объектами интеллектуальных прав как: а) произведения науки, литературы и искусства, б) товарные знаки и знаки обслуживания, в) промышленные образцы. Указанный дуализм предопределен тем обстоятельством, что </w:t>
      </w:r>
      <w:r w:rsidRPr="000649E7">
        <w:rPr>
          <w:rFonts w:ascii="Times New Roman" w:hAnsi="Times New Roman" w:cs="Times New Roman"/>
          <w:sz w:val="28"/>
          <w:szCs w:val="28"/>
        </w:rPr>
        <w:t xml:space="preserve">обозначение, </w:t>
      </w:r>
      <w:r>
        <w:rPr>
          <w:rFonts w:ascii="Times New Roman" w:hAnsi="Times New Roman" w:cs="Times New Roman"/>
          <w:sz w:val="28"/>
          <w:szCs w:val="28"/>
        </w:rPr>
        <w:t xml:space="preserve">используемое в качестве товарного знака </w:t>
      </w:r>
      <w:r w:rsidRPr="000649E7">
        <w:rPr>
          <w:rFonts w:ascii="Times New Roman" w:hAnsi="Times New Roman" w:cs="Times New Roman"/>
          <w:sz w:val="28"/>
          <w:szCs w:val="28"/>
        </w:rPr>
        <w:t>для индивидуализации товаров</w:t>
      </w:r>
      <w:r>
        <w:rPr>
          <w:rFonts w:ascii="Times New Roman" w:hAnsi="Times New Roman" w:cs="Times New Roman"/>
          <w:sz w:val="28"/>
          <w:szCs w:val="28"/>
        </w:rPr>
        <w:t xml:space="preserve"> или услуг</w:t>
      </w:r>
      <w:r w:rsidRPr="000649E7">
        <w:rPr>
          <w:rFonts w:ascii="Times New Roman" w:hAnsi="Times New Roman" w:cs="Times New Roman"/>
          <w:sz w:val="28"/>
          <w:szCs w:val="28"/>
        </w:rPr>
        <w:t xml:space="preserve">, может </w:t>
      </w:r>
      <w:r>
        <w:rPr>
          <w:rFonts w:ascii="Times New Roman" w:hAnsi="Times New Roman" w:cs="Times New Roman"/>
          <w:sz w:val="28"/>
          <w:szCs w:val="28"/>
        </w:rPr>
        <w:t xml:space="preserve">одновременно </w:t>
      </w:r>
      <w:r w:rsidRPr="000649E7">
        <w:rPr>
          <w:rFonts w:ascii="Times New Roman" w:hAnsi="Times New Roman" w:cs="Times New Roman"/>
          <w:sz w:val="28"/>
          <w:szCs w:val="28"/>
        </w:rPr>
        <w:t xml:space="preserve">представлять собой произведение </w:t>
      </w:r>
      <w:r>
        <w:rPr>
          <w:rFonts w:ascii="Times New Roman" w:hAnsi="Times New Roman" w:cs="Times New Roman"/>
          <w:sz w:val="28"/>
          <w:szCs w:val="28"/>
        </w:rPr>
        <w:t xml:space="preserve">науки, </w:t>
      </w:r>
      <w:r w:rsidRPr="000649E7">
        <w:rPr>
          <w:rFonts w:ascii="Times New Roman" w:hAnsi="Times New Roman" w:cs="Times New Roman"/>
          <w:sz w:val="28"/>
          <w:szCs w:val="28"/>
        </w:rPr>
        <w:t xml:space="preserve">литературы или искусства. </w:t>
      </w:r>
      <w:r>
        <w:rPr>
          <w:rFonts w:ascii="Times New Roman" w:hAnsi="Times New Roman" w:cs="Times New Roman"/>
          <w:sz w:val="28"/>
          <w:szCs w:val="28"/>
        </w:rPr>
        <w:t>Аналогичным образом произведение изобразительного искусства может одновременно охраняться в качестве промышленного образца</w:t>
      </w:r>
      <w:r w:rsidRPr="00F21AB4">
        <w:rPr>
          <w:rFonts w:ascii="Times New Roman" w:hAnsi="Times New Roman" w:cs="Times New Roman"/>
          <w:sz w:val="28"/>
          <w:szCs w:val="28"/>
        </w:rPr>
        <w:t>.</w:t>
      </w:r>
      <w:r>
        <w:rPr>
          <w:rFonts w:ascii="Times New Roman" w:hAnsi="Times New Roman" w:cs="Times New Roman"/>
          <w:sz w:val="28"/>
          <w:szCs w:val="28"/>
        </w:rPr>
        <w:t xml:space="preserve">Подобная ситуация </w:t>
      </w:r>
      <w:r w:rsidRPr="000649E7">
        <w:rPr>
          <w:rFonts w:ascii="Times New Roman" w:hAnsi="Times New Roman" w:cs="Times New Roman"/>
          <w:sz w:val="28"/>
          <w:szCs w:val="28"/>
        </w:rPr>
        <w:t xml:space="preserve">может приводить и </w:t>
      </w:r>
      <w:r>
        <w:rPr>
          <w:rFonts w:ascii="Times New Roman" w:hAnsi="Times New Roman" w:cs="Times New Roman"/>
          <w:sz w:val="28"/>
          <w:szCs w:val="28"/>
        </w:rPr>
        <w:t xml:space="preserve">нередко </w:t>
      </w:r>
      <w:r w:rsidRPr="000649E7">
        <w:rPr>
          <w:rFonts w:ascii="Times New Roman" w:hAnsi="Times New Roman" w:cs="Times New Roman"/>
          <w:sz w:val="28"/>
          <w:szCs w:val="28"/>
        </w:rPr>
        <w:t xml:space="preserve">приводит к коллизии </w:t>
      </w:r>
      <w:r>
        <w:rPr>
          <w:rFonts w:ascii="Times New Roman" w:hAnsi="Times New Roman" w:cs="Times New Roman"/>
          <w:sz w:val="28"/>
          <w:szCs w:val="28"/>
        </w:rPr>
        <w:t xml:space="preserve">интеллектуальных </w:t>
      </w:r>
      <w:r w:rsidRPr="000649E7">
        <w:rPr>
          <w:rFonts w:ascii="Times New Roman" w:hAnsi="Times New Roman" w:cs="Times New Roman"/>
          <w:sz w:val="28"/>
          <w:szCs w:val="28"/>
        </w:rPr>
        <w:t>прав, требующей законодательного или судебного разрешения.</w:t>
      </w:r>
    </w:p>
    <w:p w:rsidR="00980BB0" w:rsidRPr="000649E7" w:rsidRDefault="00980BB0" w:rsidP="00F815A4">
      <w:pPr>
        <w:pStyle w:val="BodyText"/>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Планируемая конференция, по нашему мнению, призвана акцентировать внимание специалистов на следующих темах: </w:t>
      </w:r>
    </w:p>
    <w:p w:rsidR="00980BB0" w:rsidRPr="000649E7" w:rsidRDefault="00980BB0" w:rsidP="00F815A4">
      <w:pPr>
        <w:pStyle w:val="BodyText"/>
        <w:spacing w:after="0" w:line="276" w:lineRule="auto"/>
        <w:ind w:firstLine="709"/>
        <w:jc w:val="both"/>
        <w:rPr>
          <w:rFonts w:ascii="Times New Roman" w:hAnsi="Times New Roman" w:cs="Times New Roman"/>
          <w:sz w:val="28"/>
          <w:szCs w:val="28"/>
          <w:lang w:val="ru-RU"/>
        </w:rPr>
      </w:pPr>
      <w:r w:rsidRPr="000649E7">
        <w:rPr>
          <w:rFonts w:ascii="Times New Roman" w:hAnsi="Times New Roman" w:cs="Times New Roman"/>
          <w:sz w:val="28"/>
          <w:szCs w:val="28"/>
          <w:lang w:val="ru-RU"/>
        </w:rPr>
        <w:t>1. Охрана авторских прав</w:t>
      </w:r>
      <w:r>
        <w:rPr>
          <w:rFonts w:ascii="Times New Roman" w:hAnsi="Times New Roman" w:cs="Times New Roman"/>
          <w:sz w:val="28"/>
          <w:szCs w:val="28"/>
          <w:lang w:val="ru-RU"/>
        </w:rPr>
        <w:t>,</w:t>
      </w:r>
      <w:r w:rsidRPr="000649E7">
        <w:rPr>
          <w:rFonts w:ascii="Times New Roman" w:hAnsi="Times New Roman" w:cs="Times New Roman"/>
          <w:sz w:val="28"/>
          <w:szCs w:val="28"/>
          <w:lang w:val="ru-RU"/>
        </w:rPr>
        <w:t xml:space="preserve"> прав на товарные знаки</w:t>
      </w:r>
      <w:r>
        <w:rPr>
          <w:rFonts w:ascii="Times New Roman" w:hAnsi="Times New Roman" w:cs="Times New Roman"/>
          <w:sz w:val="28"/>
          <w:szCs w:val="28"/>
          <w:lang w:val="ru-RU"/>
        </w:rPr>
        <w:t xml:space="preserve"> и прав на промышленный образец</w:t>
      </w:r>
      <w:r w:rsidRPr="000649E7">
        <w:rPr>
          <w:rFonts w:ascii="Times New Roman" w:hAnsi="Times New Roman" w:cs="Times New Roman"/>
          <w:sz w:val="28"/>
          <w:szCs w:val="28"/>
          <w:lang w:val="ru-RU"/>
        </w:rPr>
        <w:t>: сходство и различие</w:t>
      </w:r>
      <w:r>
        <w:rPr>
          <w:rFonts w:ascii="Times New Roman" w:hAnsi="Times New Roman" w:cs="Times New Roman"/>
          <w:sz w:val="28"/>
          <w:szCs w:val="28"/>
          <w:lang w:val="ru-RU"/>
        </w:rPr>
        <w:t>.</w:t>
      </w:r>
    </w:p>
    <w:p w:rsidR="00980BB0" w:rsidRPr="000649E7" w:rsidRDefault="00980BB0" w:rsidP="00F815A4">
      <w:pPr>
        <w:pStyle w:val="BodyText"/>
        <w:spacing w:after="0" w:line="276" w:lineRule="auto"/>
        <w:ind w:firstLine="709"/>
        <w:jc w:val="both"/>
        <w:rPr>
          <w:rFonts w:ascii="Times New Roman" w:hAnsi="Times New Roman" w:cs="Times New Roman"/>
          <w:sz w:val="28"/>
          <w:szCs w:val="28"/>
          <w:lang w:val="ru-RU"/>
        </w:rPr>
      </w:pPr>
      <w:r w:rsidRPr="000649E7">
        <w:rPr>
          <w:rFonts w:ascii="Times New Roman" w:hAnsi="Times New Roman" w:cs="Times New Roman"/>
          <w:sz w:val="28"/>
          <w:szCs w:val="28"/>
          <w:lang w:val="ru-RU"/>
        </w:rPr>
        <w:t>2. Учет авторских прав при экспертизе заявок на товарные знаки</w:t>
      </w:r>
      <w:r>
        <w:rPr>
          <w:rFonts w:ascii="Times New Roman" w:hAnsi="Times New Roman" w:cs="Times New Roman"/>
          <w:sz w:val="28"/>
          <w:szCs w:val="28"/>
          <w:lang w:val="ru-RU"/>
        </w:rPr>
        <w:t xml:space="preserve"> и промышленные образцы.</w:t>
      </w:r>
    </w:p>
    <w:p w:rsidR="00980BB0" w:rsidRPr="000649E7" w:rsidRDefault="00980BB0" w:rsidP="00F815A4">
      <w:pPr>
        <w:pStyle w:val="BodyText"/>
        <w:spacing w:after="0" w:line="276" w:lineRule="auto"/>
        <w:ind w:firstLine="709"/>
        <w:jc w:val="both"/>
        <w:rPr>
          <w:rFonts w:ascii="Times New Roman" w:hAnsi="Times New Roman" w:cs="Times New Roman"/>
          <w:sz w:val="28"/>
          <w:szCs w:val="28"/>
          <w:lang w:val="ru-RU"/>
        </w:rPr>
      </w:pPr>
      <w:r w:rsidRPr="000649E7">
        <w:rPr>
          <w:rFonts w:ascii="Times New Roman" w:hAnsi="Times New Roman" w:cs="Times New Roman"/>
          <w:sz w:val="28"/>
          <w:szCs w:val="28"/>
          <w:lang w:val="ru-RU"/>
        </w:rPr>
        <w:t>3. Права разработчиков товарных знаков</w:t>
      </w:r>
      <w:r>
        <w:rPr>
          <w:rFonts w:ascii="Times New Roman" w:hAnsi="Times New Roman" w:cs="Times New Roman"/>
          <w:sz w:val="28"/>
          <w:szCs w:val="28"/>
          <w:lang w:val="ru-RU"/>
        </w:rPr>
        <w:t xml:space="preserve"> и авторов промышленных образцов.</w:t>
      </w:r>
    </w:p>
    <w:p w:rsidR="00980BB0" w:rsidRPr="000649E7" w:rsidRDefault="00980BB0" w:rsidP="00F815A4">
      <w:pPr>
        <w:pStyle w:val="BodyText"/>
        <w:spacing w:after="0" w:line="276" w:lineRule="auto"/>
        <w:ind w:firstLine="709"/>
        <w:jc w:val="both"/>
        <w:rPr>
          <w:rFonts w:ascii="Times New Roman" w:hAnsi="Times New Roman" w:cs="Times New Roman"/>
          <w:sz w:val="28"/>
          <w:szCs w:val="28"/>
          <w:lang w:val="ru-RU"/>
        </w:rPr>
      </w:pPr>
      <w:r w:rsidRPr="000649E7">
        <w:rPr>
          <w:rFonts w:ascii="Times New Roman" w:hAnsi="Times New Roman" w:cs="Times New Roman"/>
          <w:sz w:val="28"/>
          <w:szCs w:val="28"/>
          <w:lang w:val="ru-RU"/>
        </w:rPr>
        <w:t>4. Товарный знак как объект дизайна</w:t>
      </w:r>
      <w:r>
        <w:rPr>
          <w:rFonts w:ascii="Times New Roman" w:hAnsi="Times New Roman" w:cs="Times New Roman"/>
          <w:sz w:val="28"/>
          <w:szCs w:val="28"/>
          <w:lang w:val="ru-RU"/>
        </w:rPr>
        <w:t>.</w:t>
      </w:r>
    </w:p>
    <w:p w:rsidR="00980BB0" w:rsidRDefault="00980BB0" w:rsidP="00F815A4">
      <w:pPr>
        <w:pStyle w:val="BodyText"/>
        <w:spacing w:after="0" w:line="276" w:lineRule="auto"/>
        <w:ind w:firstLine="709"/>
        <w:jc w:val="both"/>
        <w:rPr>
          <w:rFonts w:ascii="Times New Roman" w:hAnsi="Times New Roman" w:cs="Times New Roman"/>
          <w:sz w:val="28"/>
          <w:szCs w:val="28"/>
          <w:lang w:val="ru-RU"/>
        </w:rPr>
      </w:pPr>
      <w:r w:rsidRPr="000649E7">
        <w:rPr>
          <w:rFonts w:ascii="Times New Roman" w:hAnsi="Times New Roman" w:cs="Times New Roman"/>
          <w:sz w:val="28"/>
          <w:szCs w:val="28"/>
          <w:lang w:val="ru-RU"/>
        </w:rPr>
        <w:t xml:space="preserve">5. </w:t>
      </w:r>
      <w:r>
        <w:rPr>
          <w:rFonts w:ascii="Times New Roman" w:hAnsi="Times New Roman" w:cs="Times New Roman"/>
          <w:sz w:val="28"/>
          <w:szCs w:val="28"/>
          <w:lang w:val="ru-RU"/>
        </w:rPr>
        <w:t>Промышленный образец как произведение изобразительного искусства.</w:t>
      </w:r>
    </w:p>
    <w:p w:rsidR="00980BB0" w:rsidRPr="000649E7" w:rsidRDefault="00980BB0" w:rsidP="00F815A4">
      <w:pPr>
        <w:pStyle w:val="BodyText"/>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0649E7">
        <w:rPr>
          <w:rFonts w:ascii="Times New Roman" w:hAnsi="Times New Roman" w:cs="Times New Roman"/>
          <w:sz w:val="28"/>
          <w:szCs w:val="28"/>
          <w:lang w:val="ru-RU"/>
        </w:rPr>
        <w:t>Коллизи</w:t>
      </w:r>
      <w:r>
        <w:rPr>
          <w:rFonts w:ascii="Times New Roman" w:hAnsi="Times New Roman" w:cs="Times New Roman"/>
          <w:sz w:val="28"/>
          <w:szCs w:val="28"/>
          <w:lang w:val="ru-RU"/>
        </w:rPr>
        <w:t xml:space="preserve">онные вопросы, связанные с защитой </w:t>
      </w:r>
      <w:r w:rsidRPr="000649E7">
        <w:rPr>
          <w:rFonts w:ascii="Times New Roman" w:hAnsi="Times New Roman" w:cs="Times New Roman"/>
          <w:sz w:val="28"/>
          <w:szCs w:val="28"/>
          <w:lang w:val="ru-RU"/>
        </w:rPr>
        <w:t xml:space="preserve">авторских прав и прав на товарные знаки </w:t>
      </w:r>
      <w:r>
        <w:rPr>
          <w:rFonts w:ascii="Times New Roman" w:hAnsi="Times New Roman" w:cs="Times New Roman"/>
          <w:sz w:val="28"/>
          <w:szCs w:val="28"/>
          <w:lang w:val="ru-RU"/>
        </w:rPr>
        <w:t xml:space="preserve">или промышленные образцы, </w:t>
      </w:r>
      <w:r w:rsidRPr="000649E7">
        <w:rPr>
          <w:rFonts w:ascii="Times New Roman" w:hAnsi="Times New Roman" w:cs="Times New Roman"/>
          <w:sz w:val="28"/>
          <w:szCs w:val="28"/>
          <w:lang w:val="ru-RU"/>
        </w:rPr>
        <w:t>в судебной практике</w:t>
      </w:r>
      <w:r>
        <w:rPr>
          <w:rFonts w:ascii="Times New Roman" w:hAnsi="Times New Roman" w:cs="Times New Roman"/>
          <w:sz w:val="28"/>
          <w:szCs w:val="28"/>
          <w:lang w:val="ru-RU"/>
        </w:rPr>
        <w:t>.</w:t>
      </w:r>
    </w:p>
    <w:p w:rsidR="00980BB0" w:rsidRPr="000649E7" w:rsidRDefault="00980BB0" w:rsidP="00F815A4">
      <w:pPr>
        <w:pStyle w:val="BodyText"/>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Pr="000649E7">
        <w:rPr>
          <w:rFonts w:ascii="Times New Roman" w:hAnsi="Times New Roman" w:cs="Times New Roman"/>
          <w:sz w:val="28"/>
          <w:szCs w:val="28"/>
          <w:lang w:val="ru-RU"/>
        </w:rPr>
        <w:t xml:space="preserve">. Особенности охраны названий </w:t>
      </w:r>
      <w:r>
        <w:rPr>
          <w:rFonts w:ascii="Times New Roman" w:hAnsi="Times New Roman" w:cs="Times New Roman"/>
          <w:sz w:val="28"/>
          <w:szCs w:val="28"/>
          <w:lang w:val="ru-RU"/>
        </w:rPr>
        <w:t xml:space="preserve">и персонажей </w:t>
      </w:r>
      <w:r w:rsidRPr="000649E7">
        <w:rPr>
          <w:rFonts w:ascii="Times New Roman" w:hAnsi="Times New Roman" w:cs="Times New Roman"/>
          <w:sz w:val="28"/>
          <w:szCs w:val="28"/>
          <w:lang w:val="ru-RU"/>
        </w:rPr>
        <w:t>произведений науки, литературы и искусства в качестве товарных знаков</w:t>
      </w:r>
      <w:r>
        <w:rPr>
          <w:rFonts w:ascii="Times New Roman" w:hAnsi="Times New Roman" w:cs="Times New Roman"/>
          <w:sz w:val="28"/>
          <w:szCs w:val="28"/>
          <w:lang w:val="ru-RU"/>
        </w:rPr>
        <w:t>.</w:t>
      </w:r>
    </w:p>
    <w:p w:rsidR="00980BB0" w:rsidRPr="000649E7" w:rsidRDefault="00980BB0" w:rsidP="00F815A4">
      <w:pPr>
        <w:pStyle w:val="BodyText"/>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Pr="000649E7">
        <w:rPr>
          <w:rFonts w:ascii="Times New Roman" w:hAnsi="Times New Roman" w:cs="Times New Roman"/>
          <w:sz w:val="28"/>
          <w:szCs w:val="28"/>
          <w:lang w:val="ru-RU"/>
        </w:rPr>
        <w:t xml:space="preserve">. Особенности распоряжения </w:t>
      </w:r>
      <w:r>
        <w:rPr>
          <w:rFonts w:ascii="Times New Roman" w:hAnsi="Times New Roman" w:cs="Times New Roman"/>
          <w:sz w:val="28"/>
          <w:szCs w:val="28"/>
          <w:lang w:val="ru-RU"/>
        </w:rPr>
        <w:t xml:space="preserve">интеллектуальными правами на произведения науки, литературы и искусства, </w:t>
      </w:r>
      <w:r w:rsidRPr="000649E7">
        <w:rPr>
          <w:rFonts w:ascii="Times New Roman" w:hAnsi="Times New Roman" w:cs="Times New Roman"/>
          <w:sz w:val="28"/>
          <w:szCs w:val="28"/>
          <w:lang w:val="ru-RU"/>
        </w:rPr>
        <w:t>товарны</w:t>
      </w:r>
      <w:r>
        <w:rPr>
          <w:rFonts w:ascii="Times New Roman" w:hAnsi="Times New Roman" w:cs="Times New Roman"/>
          <w:sz w:val="28"/>
          <w:szCs w:val="28"/>
          <w:lang w:val="ru-RU"/>
        </w:rPr>
        <w:t>е</w:t>
      </w:r>
      <w:r w:rsidRPr="000649E7">
        <w:rPr>
          <w:rFonts w:ascii="Times New Roman" w:hAnsi="Times New Roman" w:cs="Times New Roman"/>
          <w:sz w:val="28"/>
          <w:szCs w:val="28"/>
          <w:lang w:val="ru-RU"/>
        </w:rPr>
        <w:t xml:space="preserve"> знак</w:t>
      </w:r>
      <w:r>
        <w:rPr>
          <w:rFonts w:ascii="Times New Roman" w:hAnsi="Times New Roman" w:cs="Times New Roman"/>
          <w:sz w:val="28"/>
          <w:szCs w:val="28"/>
          <w:lang w:val="ru-RU"/>
        </w:rPr>
        <w:t>и, промышленные образцы.</w:t>
      </w:r>
    </w:p>
    <w:p w:rsidR="00980BB0" w:rsidRPr="000649E7" w:rsidRDefault="00980BB0" w:rsidP="00F815A4">
      <w:pPr>
        <w:pStyle w:val="BodyText"/>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Pr="000649E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Перспективы использования технологий блокчейн в целях защиты интеллектуальных прав на произведения науки, литературы и искусства, </w:t>
      </w:r>
      <w:r w:rsidRPr="000649E7">
        <w:rPr>
          <w:rFonts w:ascii="Times New Roman" w:hAnsi="Times New Roman" w:cs="Times New Roman"/>
          <w:sz w:val="28"/>
          <w:szCs w:val="28"/>
          <w:lang w:val="ru-RU"/>
        </w:rPr>
        <w:t>товарны</w:t>
      </w:r>
      <w:r>
        <w:rPr>
          <w:rFonts w:ascii="Times New Roman" w:hAnsi="Times New Roman" w:cs="Times New Roman"/>
          <w:sz w:val="28"/>
          <w:szCs w:val="28"/>
          <w:lang w:val="ru-RU"/>
        </w:rPr>
        <w:t>е</w:t>
      </w:r>
      <w:r w:rsidRPr="000649E7">
        <w:rPr>
          <w:rFonts w:ascii="Times New Roman" w:hAnsi="Times New Roman" w:cs="Times New Roman"/>
          <w:sz w:val="28"/>
          <w:szCs w:val="28"/>
          <w:lang w:val="ru-RU"/>
        </w:rPr>
        <w:t xml:space="preserve"> знак</w:t>
      </w:r>
      <w:r>
        <w:rPr>
          <w:rFonts w:ascii="Times New Roman" w:hAnsi="Times New Roman" w:cs="Times New Roman"/>
          <w:sz w:val="28"/>
          <w:szCs w:val="28"/>
          <w:lang w:val="ru-RU"/>
        </w:rPr>
        <w:t xml:space="preserve">и, промышленные образцы. </w:t>
      </w:r>
    </w:p>
    <w:p w:rsidR="00980BB0" w:rsidRDefault="00980BB0" w:rsidP="00F815A4">
      <w:pPr>
        <w:pStyle w:val="BodyText"/>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заинтересованности Роспатента в проведении конференции, просим Вас, уважаемый Григорий Петрович, определить Вашего представителя для рабочих контактов по подготовке мероприятия.</w:t>
      </w:r>
    </w:p>
    <w:p w:rsidR="00980BB0" w:rsidRPr="00C357CC" w:rsidRDefault="00980BB0" w:rsidP="00F815A4">
      <w:pPr>
        <w:spacing w:line="276" w:lineRule="auto"/>
        <w:ind w:firstLine="709"/>
        <w:jc w:val="both"/>
        <w:rPr>
          <w:rFonts w:ascii="Times New Roman" w:hAnsi="Times New Roman" w:cs="Times New Roman"/>
          <w:color w:val="000000"/>
          <w:sz w:val="28"/>
          <w:szCs w:val="28"/>
        </w:rPr>
      </w:pPr>
    </w:p>
    <w:p w:rsidR="00980BB0" w:rsidRPr="00B97F39" w:rsidRDefault="00980BB0" w:rsidP="0023089B">
      <w:pPr>
        <w:ind w:firstLine="709"/>
        <w:jc w:val="both"/>
        <w:rPr>
          <w:rFonts w:ascii="Times New Roman" w:hAnsi="Times New Roman" w:cs="Times New Roman"/>
          <w:color w:val="212121"/>
          <w:sz w:val="28"/>
          <w:szCs w:val="28"/>
        </w:rPr>
      </w:pPr>
    </w:p>
    <w:p w:rsidR="00980BB0" w:rsidRPr="00B97F39" w:rsidRDefault="00980BB0" w:rsidP="00257713">
      <w:pPr>
        <w:ind w:firstLine="709"/>
        <w:jc w:val="both"/>
        <w:rPr>
          <w:rFonts w:ascii="Times New Roman" w:hAnsi="Times New Roman" w:cs="Times New Roman"/>
          <w:sz w:val="28"/>
          <w:szCs w:val="28"/>
        </w:rPr>
      </w:pPr>
      <w:r w:rsidRPr="00B97F39">
        <w:rPr>
          <w:rFonts w:ascii="Times New Roman" w:hAnsi="Times New Roman" w:cs="Times New Roman"/>
          <w:sz w:val="28"/>
          <w:szCs w:val="28"/>
        </w:rPr>
        <w:t xml:space="preserve">С </w:t>
      </w:r>
      <w:r>
        <w:rPr>
          <w:rFonts w:ascii="Times New Roman" w:hAnsi="Times New Roman" w:cs="Times New Roman"/>
          <w:sz w:val="28"/>
          <w:szCs w:val="28"/>
        </w:rPr>
        <w:t>наилучшими пожеланиями</w:t>
      </w:r>
      <w:r w:rsidRPr="00B97F39">
        <w:rPr>
          <w:rFonts w:ascii="Times New Roman" w:hAnsi="Times New Roman" w:cs="Times New Roman"/>
          <w:sz w:val="28"/>
          <w:szCs w:val="28"/>
        </w:rPr>
        <w:t>,</w:t>
      </w:r>
    </w:p>
    <w:p w:rsidR="00980BB0" w:rsidRPr="00B97F39" w:rsidRDefault="00980BB0" w:rsidP="00E6451C">
      <w:pPr>
        <w:jc w:val="both"/>
        <w:rPr>
          <w:rFonts w:ascii="Times New Roman" w:hAnsi="Times New Roman" w:cs="Times New Roman"/>
          <w:sz w:val="28"/>
          <w:szCs w:val="28"/>
        </w:rPr>
      </w:pPr>
    </w:p>
    <w:tbl>
      <w:tblPr>
        <w:tblW w:w="0" w:type="auto"/>
        <w:tblInd w:w="-106" w:type="dxa"/>
        <w:tblLook w:val="00A0"/>
      </w:tblPr>
      <w:tblGrid>
        <w:gridCol w:w="5524"/>
        <w:gridCol w:w="3815"/>
      </w:tblGrid>
      <w:tr w:rsidR="00980BB0" w:rsidRPr="007F1FE5">
        <w:tc>
          <w:tcPr>
            <w:tcW w:w="5524" w:type="dxa"/>
          </w:tcPr>
          <w:p w:rsidR="00980BB0" w:rsidRPr="007F1FE5" w:rsidRDefault="00980BB0" w:rsidP="007F1FE5">
            <w:pPr>
              <w:jc w:val="center"/>
              <w:rPr>
                <w:rFonts w:ascii="Times New Roman" w:hAnsi="Times New Roman" w:cs="Times New Roman"/>
                <w:sz w:val="28"/>
                <w:szCs w:val="28"/>
              </w:rPr>
            </w:pPr>
            <w:r w:rsidRPr="007F1FE5">
              <w:rPr>
                <w:rFonts w:ascii="Times New Roman" w:hAnsi="Times New Roman" w:cs="Times New Roman"/>
                <w:sz w:val="28"/>
                <w:szCs w:val="28"/>
              </w:rPr>
              <w:t>М.А.ФЕДОТОВ,</w:t>
            </w:r>
          </w:p>
          <w:p w:rsidR="00980BB0" w:rsidRPr="007F1FE5" w:rsidRDefault="00980BB0" w:rsidP="007F1FE5">
            <w:pPr>
              <w:jc w:val="center"/>
              <w:rPr>
                <w:rFonts w:ascii="Times New Roman" w:hAnsi="Times New Roman" w:cs="Times New Roman"/>
                <w:sz w:val="28"/>
                <w:szCs w:val="28"/>
              </w:rPr>
            </w:pPr>
            <w:r w:rsidRPr="007F1FE5">
              <w:rPr>
                <w:rFonts w:ascii="Times New Roman" w:hAnsi="Times New Roman" w:cs="Times New Roman"/>
                <w:sz w:val="28"/>
                <w:szCs w:val="28"/>
              </w:rPr>
              <w:t>директор Центра,</w:t>
            </w:r>
          </w:p>
          <w:p w:rsidR="00980BB0" w:rsidRPr="007F1FE5" w:rsidRDefault="00980BB0" w:rsidP="007F1FE5">
            <w:pPr>
              <w:jc w:val="center"/>
              <w:rPr>
                <w:rFonts w:ascii="Times New Roman" w:hAnsi="Times New Roman" w:cs="Times New Roman"/>
                <w:sz w:val="28"/>
                <w:szCs w:val="28"/>
                <w:lang w:val="en-US"/>
              </w:rPr>
            </w:pPr>
            <w:r w:rsidRPr="007F1FE5">
              <w:rPr>
                <w:rFonts w:ascii="Times New Roman" w:hAnsi="Times New Roman" w:cs="Times New Roman"/>
                <w:sz w:val="28"/>
                <w:szCs w:val="28"/>
                <w:lang w:val="en-US"/>
              </w:rPr>
              <w:t>Chairholder of the UNESCO Chair,</w:t>
            </w:r>
          </w:p>
          <w:p w:rsidR="00980BB0" w:rsidRPr="007F1FE5" w:rsidRDefault="00980BB0" w:rsidP="007F1FE5">
            <w:pPr>
              <w:jc w:val="center"/>
              <w:rPr>
                <w:rFonts w:ascii="Times New Roman" w:hAnsi="Times New Roman" w:cs="Times New Roman"/>
                <w:sz w:val="28"/>
                <w:szCs w:val="28"/>
              </w:rPr>
            </w:pPr>
            <w:r w:rsidRPr="007F1FE5">
              <w:rPr>
                <w:rFonts w:ascii="Times New Roman" w:hAnsi="Times New Roman" w:cs="Times New Roman"/>
                <w:sz w:val="28"/>
                <w:szCs w:val="28"/>
              </w:rPr>
              <w:t>доктор юридических наук, профессор,</w:t>
            </w:r>
          </w:p>
          <w:p w:rsidR="00980BB0" w:rsidRPr="007F1FE5" w:rsidRDefault="00980BB0" w:rsidP="007F1FE5">
            <w:pPr>
              <w:jc w:val="center"/>
              <w:rPr>
                <w:rFonts w:ascii="Times New Roman" w:hAnsi="Times New Roman" w:cs="Times New Roman"/>
                <w:sz w:val="28"/>
                <w:szCs w:val="28"/>
              </w:rPr>
            </w:pPr>
            <w:r w:rsidRPr="007F1FE5">
              <w:rPr>
                <w:rFonts w:ascii="Times New Roman" w:hAnsi="Times New Roman" w:cs="Times New Roman"/>
                <w:sz w:val="28"/>
                <w:szCs w:val="28"/>
              </w:rPr>
              <w:t>заслуженный юрист Российской Федерации</w:t>
            </w:r>
          </w:p>
        </w:tc>
        <w:tc>
          <w:tcPr>
            <w:tcW w:w="3815" w:type="dxa"/>
          </w:tcPr>
          <w:p w:rsidR="00980BB0" w:rsidRPr="007F1FE5" w:rsidRDefault="00980BB0" w:rsidP="007F1FE5">
            <w:pPr>
              <w:jc w:val="both"/>
              <w:rPr>
                <w:rFonts w:ascii="Times New Roman" w:hAnsi="Times New Roman" w:cs="Times New Roman"/>
                <w:sz w:val="28"/>
                <w:szCs w:val="28"/>
              </w:rPr>
            </w:pPr>
            <w:r w:rsidRPr="007F1FE5">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7" type="#_x0000_t75" alt="Изображение выглядит как группа, сидит, воздух, проводАвтоматически созданное описание" style="width:51pt;height:76.5pt;visibility:visible">
                  <v:imagedata r:id="rId8" o:title="" cropbottom="-297f"/>
                  <o:lock v:ext="edit" aspectratio="f"/>
                </v:shape>
              </w:pict>
            </w:r>
          </w:p>
        </w:tc>
      </w:tr>
    </w:tbl>
    <w:p w:rsidR="00980BB0" w:rsidRPr="00B97F39" w:rsidRDefault="00980BB0" w:rsidP="00A00F4C">
      <w:pPr>
        <w:jc w:val="both"/>
        <w:rPr>
          <w:rFonts w:ascii="Times New Roman" w:hAnsi="Times New Roman" w:cs="Times New Roman"/>
          <w:sz w:val="28"/>
          <w:szCs w:val="28"/>
        </w:rPr>
      </w:pPr>
    </w:p>
    <w:sectPr w:rsidR="00980BB0" w:rsidRPr="00B97F39" w:rsidSect="007A0FE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B0" w:rsidRDefault="00980BB0" w:rsidP="00437650">
      <w:r>
        <w:separator/>
      </w:r>
    </w:p>
  </w:endnote>
  <w:endnote w:type="continuationSeparator" w:id="1">
    <w:p w:rsidR="00980BB0" w:rsidRDefault="00980BB0" w:rsidP="00437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B0" w:rsidRPr="00831C8A" w:rsidRDefault="00980BB0" w:rsidP="00331436">
    <w:pPr>
      <w:ind w:left="-851"/>
      <w:jc w:val="both"/>
      <w:rPr>
        <w:rFonts w:ascii="Times New Roman" w:hAnsi="Times New Roman" w:cs="Times New Roman"/>
        <w:color w:val="000000"/>
        <w:sz w:val="21"/>
        <w:szCs w:val="21"/>
        <w:lang w:eastAsia="ru-RU"/>
      </w:rPr>
    </w:pPr>
    <w:r>
      <w:rPr>
        <w:noProof/>
        <w:lang w:eastAsia="ru-RU"/>
      </w:rPr>
      <w:pict>
        <v:line id="Прямая соединительная линия 1" o:spid="_x0000_s2051" style="position:absolute;left:0;text-align:left;flip:y;z-index:251657728;visibility:visible" from="-84.45pt,-.8pt" to="507.15pt,-.8pt" strokeweight="1pt">
          <v:stroke joinstyle="miter" endcap="round"/>
          <o:lock v:ext="edit" aspectratio="t" shapetype="f"/>
        </v:line>
      </w:pict>
    </w:r>
    <w:r w:rsidRPr="00831C8A">
      <w:rPr>
        <w:rFonts w:ascii="Times New Roman" w:hAnsi="Times New Roman" w:cs="Times New Roman"/>
        <w:b/>
        <w:bCs/>
        <w:sz w:val="20"/>
        <w:szCs w:val="20"/>
      </w:rPr>
      <w:t>Международный научно-образовательный центр «Кафедра ЮНЕСКО по авторскому праву, смежным, культурным и информационным правам» НИУ ВШЭ</w:t>
    </w:r>
    <w:r w:rsidRPr="00831C8A">
      <w:rPr>
        <w:rFonts w:ascii="Times New Roman" w:hAnsi="Times New Roman" w:cs="Times New Roman"/>
        <w:sz w:val="20"/>
        <w:szCs w:val="20"/>
      </w:rPr>
      <w:t>. Москва, Б.Трехсвятительский пер., 3, каб. 436; тел./факс +7(495) 772-95-90 доб. 23017;</w:t>
    </w:r>
    <w:hyperlink r:id="rId1" w:history="1">
      <w:r w:rsidRPr="00831C8A">
        <w:rPr>
          <w:rStyle w:val="Hyperlink"/>
          <w:rFonts w:ascii="Times New Roman" w:hAnsi="Times New Roman" w:cs="Times New Roman"/>
          <w:sz w:val="20"/>
          <w:szCs w:val="20"/>
          <w:lang w:val="en-US"/>
        </w:rPr>
        <w:t>www</w:t>
      </w:r>
      <w:r w:rsidRPr="00831C8A">
        <w:rPr>
          <w:rStyle w:val="Hyperlink"/>
          <w:rFonts w:ascii="Times New Roman" w:hAnsi="Times New Roman" w:cs="Times New Roman"/>
          <w:sz w:val="20"/>
          <w:szCs w:val="20"/>
        </w:rPr>
        <w:t>.</w:t>
      </w:r>
      <w:r w:rsidRPr="00831C8A">
        <w:rPr>
          <w:rStyle w:val="Hyperlink"/>
          <w:rFonts w:ascii="Times New Roman" w:hAnsi="Times New Roman" w:cs="Times New Roman"/>
          <w:sz w:val="20"/>
          <w:szCs w:val="20"/>
          <w:lang w:val="en-US"/>
        </w:rPr>
        <w:t>hse</w:t>
      </w:r>
      <w:r w:rsidRPr="00831C8A">
        <w:rPr>
          <w:rStyle w:val="Hyperlink"/>
          <w:rFonts w:ascii="Times New Roman" w:hAnsi="Times New Roman" w:cs="Times New Roman"/>
          <w:sz w:val="20"/>
          <w:szCs w:val="20"/>
        </w:rPr>
        <w:t>.</w:t>
      </w:r>
      <w:r w:rsidRPr="00831C8A">
        <w:rPr>
          <w:rStyle w:val="Hyperlink"/>
          <w:rFonts w:ascii="Times New Roman" w:hAnsi="Times New Roman" w:cs="Times New Roman"/>
          <w:sz w:val="20"/>
          <w:szCs w:val="20"/>
          <w:lang w:val="en-US"/>
        </w:rPr>
        <w:t>ru</w:t>
      </w:r>
      <w:r w:rsidRPr="00831C8A">
        <w:rPr>
          <w:rStyle w:val="Hyperlink"/>
          <w:rFonts w:ascii="Times New Roman" w:hAnsi="Times New Roman" w:cs="Times New Roman"/>
          <w:sz w:val="20"/>
          <w:szCs w:val="20"/>
        </w:rPr>
        <w:t>/</w:t>
      </w:r>
      <w:r w:rsidRPr="00831C8A">
        <w:rPr>
          <w:rStyle w:val="Hyperlink"/>
          <w:rFonts w:ascii="Times New Roman" w:hAnsi="Times New Roman" w:cs="Times New Roman"/>
          <w:sz w:val="20"/>
          <w:szCs w:val="20"/>
          <w:lang w:val="en-US"/>
        </w:rPr>
        <w:t>unesco</w:t>
      </w:r>
      <w:r w:rsidRPr="00831C8A">
        <w:rPr>
          <w:rStyle w:val="Hyperlink"/>
          <w:rFonts w:ascii="Times New Roman" w:hAnsi="Times New Roman" w:cs="Times New Roman"/>
          <w:sz w:val="20"/>
          <w:szCs w:val="20"/>
        </w:rPr>
        <w:t>/</w:t>
      </w:r>
    </w:hyperlink>
    <w:r w:rsidRPr="00831C8A">
      <w:rPr>
        <w:rFonts w:ascii="Times New Roman" w:hAnsi="Times New Roman" w:cs="Times New Roman"/>
        <w:sz w:val="20"/>
        <w:szCs w:val="20"/>
      </w:rPr>
      <w:t xml:space="preserve">; </w:t>
    </w:r>
    <w:hyperlink r:id="rId2" w:history="1">
      <w:r w:rsidRPr="00831C8A">
        <w:rPr>
          <w:rStyle w:val="Hyperlink"/>
          <w:rFonts w:ascii="Times New Roman" w:hAnsi="Times New Roman" w:cs="Times New Roman"/>
          <w:sz w:val="20"/>
          <w:szCs w:val="20"/>
          <w:lang w:val="en-US"/>
        </w:rPr>
        <w:t>www</w:t>
      </w:r>
      <w:r w:rsidRPr="00831C8A">
        <w:rPr>
          <w:rStyle w:val="Hyperlink"/>
          <w:rFonts w:ascii="Times New Roman" w:hAnsi="Times New Roman" w:cs="Times New Roman"/>
          <w:sz w:val="20"/>
          <w:szCs w:val="20"/>
        </w:rPr>
        <w:t>.</w:t>
      </w:r>
      <w:r w:rsidRPr="00831C8A">
        <w:rPr>
          <w:rStyle w:val="Hyperlink"/>
          <w:rFonts w:ascii="Times New Roman" w:hAnsi="Times New Roman" w:cs="Times New Roman"/>
          <w:sz w:val="20"/>
          <w:szCs w:val="20"/>
          <w:lang w:val="en-US"/>
        </w:rPr>
        <w:t>unescochair</w:t>
      </w:r>
      <w:r w:rsidRPr="00831C8A">
        <w:rPr>
          <w:rStyle w:val="Hyperlink"/>
          <w:rFonts w:ascii="Times New Roman" w:hAnsi="Times New Roman" w:cs="Times New Roman"/>
          <w:sz w:val="20"/>
          <w:szCs w:val="20"/>
        </w:rPr>
        <w:t>.</w:t>
      </w:r>
      <w:r w:rsidRPr="00831C8A">
        <w:rPr>
          <w:rStyle w:val="Hyperlink"/>
          <w:rFonts w:ascii="Times New Roman" w:hAnsi="Times New Roman" w:cs="Times New Roman"/>
          <w:sz w:val="20"/>
          <w:szCs w:val="20"/>
          <w:lang w:val="en-US"/>
        </w:rPr>
        <w:t>ru</w:t>
      </w:r>
    </w:hyperlink>
    <w:r w:rsidRPr="00831C8A">
      <w:rPr>
        <w:rFonts w:ascii="Times New Roman" w:hAnsi="Times New Roman" w:cs="Times New Roman"/>
        <w:sz w:val="20"/>
        <w:szCs w:val="20"/>
      </w:rPr>
      <w:t xml:space="preserve">; </w:t>
    </w:r>
    <w:hyperlink r:id="rId3" w:history="1">
      <w:r w:rsidRPr="00831C8A">
        <w:rPr>
          <w:rStyle w:val="Hyperlink"/>
          <w:rFonts w:ascii="Times New Roman" w:hAnsi="Times New Roman" w:cs="Times New Roman"/>
          <w:sz w:val="20"/>
          <w:szCs w:val="20"/>
          <w:lang w:val="en-US"/>
        </w:rPr>
        <w:t>mfedotov</w:t>
      </w:r>
      <w:r w:rsidRPr="00831C8A">
        <w:rPr>
          <w:rStyle w:val="Hyperlink"/>
          <w:rFonts w:ascii="Times New Roman" w:hAnsi="Times New Roman" w:cs="Times New Roman"/>
          <w:sz w:val="20"/>
          <w:szCs w:val="20"/>
        </w:rPr>
        <w:t>@</w:t>
      </w:r>
      <w:r w:rsidRPr="00831C8A">
        <w:rPr>
          <w:rStyle w:val="Hyperlink"/>
          <w:rFonts w:ascii="Times New Roman" w:hAnsi="Times New Roman" w:cs="Times New Roman"/>
          <w:sz w:val="20"/>
          <w:szCs w:val="20"/>
          <w:lang w:val="en-US"/>
        </w:rPr>
        <w:t>hse</w:t>
      </w:r>
      <w:r w:rsidRPr="00831C8A">
        <w:rPr>
          <w:rStyle w:val="Hyperlink"/>
          <w:rFonts w:ascii="Times New Roman" w:hAnsi="Times New Roman" w:cs="Times New Roman"/>
          <w:sz w:val="20"/>
          <w:szCs w:val="20"/>
        </w:rPr>
        <w:t>.</w:t>
      </w:r>
      <w:r w:rsidRPr="00831C8A">
        <w:rPr>
          <w:rStyle w:val="Hyperlink"/>
          <w:rFonts w:ascii="Times New Roman" w:hAnsi="Times New Roman" w:cs="Times New Roman"/>
          <w:sz w:val="20"/>
          <w:szCs w:val="20"/>
          <w:lang w:val="en-US"/>
        </w:rPr>
        <w:t>ru</w:t>
      </w:r>
    </w:hyperlink>
    <w:r w:rsidRPr="00831C8A">
      <w:rPr>
        <w:rStyle w:val="Hyperlink"/>
        <w:rFonts w:ascii="Times New Roman" w:hAnsi="Times New Roman" w:cs="Times New Roman"/>
        <w:sz w:val="20"/>
        <w:szCs w:val="20"/>
      </w:rPr>
      <w:t xml:space="preserve">; </w:t>
    </w:r>
    <w:hyperlink r:id="rId4" w:history="1">
      <w:r w:rsidRPr="00831C8A">
        <w:rPr>
          <w:rStyle w:val="Hyperlink"/>
          <w:rFonts w:ascii="Times New Roman" w:hAnsi="Times New Roman" w:cs="Times New Roman"/>
          <w:sz w:val="20"/>
          <w:szCs w:val="20"/>
          <w:lang w:val="en-US"/>
        </w:rPr>
        <w:t>nyakimovskaya</w:t>
      </w:r>
      <w:r w:rsidRPr="00831C8A">
        <w:rPr>
          <w:rStyle w:val="Hyperlink"/>
          <w:rFonts w:ascii="Times New Roman" w:hAnsi="Times New Roman" w:cs="Times New Roman"/>
          <w:sz w:val="20"/>
          <w:szCs w:val="20"/>
        </w:rPr>
        <w:t>@</w:t>
      </w:r>
      <w:r w:rsidRPr="00831C8A">
        <w:rPr>
          <w:rStyle w:val="Hyperlink"/>
          <w:rFonts w:ascii="Times New Roman" w:hAnsi="Times New Roman" w:cs="Times New Roman"/>
          <w:sz w:val="20"/>
          <w:szCs w:val="20"/>
          <w:lang w:val="en-US"/>
        </w:rPr>
        <w:t>hse</w:t>
      </w:r>
      <w:r w:rsidRPr="00831C8A">
        <w:rPr>
          <w:rStyle w:val="Hyperlink"/>
          <w:rFonts w:ascii="Times New Roman" w:hAnsi="Times New Roman" w:cs="Times New Roman"/>
          <w:sz w:val="20"/>
          <w:szCs w:val="20"/>
        </w:rPr>
        <w:t>.</w:t>
      </w:r>
      <w:r w:rsidRPr="00831C8A">
        <w:rPr>
          <w:rStyle w:val="Hyperlink"/>
          <w:rFonts w:ascii="Times New Roman" w:hAnsi="Times New Roman" w:cs="Times New Roman"/>
          <w:sz w:val="20"/>
          <w:szCs w:val="20"/>
          <w:lang w:val="en-US"/>
        </w:rPr>
        <w:t>ru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B0" w:rsidRDefault="00980BB0" w:rsidP="00437650">
      <w:r>
        <w:separator/>
      </w:r>
    </w:p>
  </w:footnote>
  <w:footnote w:type="continuationSeparator" w:id="1">
    <w:p w:rsidR="00980BB0" w:rsidRDefault="00980BB0" w:rsidP="00437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B0" w:rsidRDefault="00980BB0" w:rsidP="00437650">
    <w:pPr>
      <w:pStyle w:val="Header"/>
      <w:ind w:left="-709"/>
    </w:pPr>
    <w:r>
      <w:rPr>
        <w:noProof/>
        <w:lang w:eastAsia="ru-RU"/>
      </w:rPr>
      <w:pict>
        <v:line id="Прямая соединительная линия 2" o:spid="_x0000_s2049" style="position:absolute;left:0;text-align:left;flip:y;z-index:251658752;visibility:visible" from="-84.45pt,140.6pt" to="507.15pt,140.6pt" strokeweight="1pt">
          <v:stroke joinstyle="miter" endcap="round"/>
          <o:lock v:ext="edit" aspectratio="t" shapetype="f"/>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2050" type="#_x0000_t75" style="position:absolute;left:0;text-align:left;margin-left:320.65pt;margin-top:58.4pt;width:92.4pt;height:89.25pt;z-index:-251659776;visibility:visible;mso-position-vertical-relative:page" wrapcoords="8780 182 7376 545 4039 2541 3863 3267 2459 5990 2107 8894 2634 11798 4390 14703 4566 15429 9307 17607 10712 17607 -176 19240 -176 20148 8078 20692 6673 21418 14224 21418 14400 21055 21600 20148 21600 19240 10712 17607 12117 17607 16859 15247 17034 14703 18790 11798 19317 8894 18966 5990 17561 2723 14049 545 12644 182 8780 182">
          <v:imagedata r:id="rId1" o:title=""/>
          <w10:wrap type="tight" anchory="page"/>
        </v:shape>
      </w:pict>
    </w:r>
    <w:r w:rsidRPr="003671A8">
      <w:rPr>
        <w:noProof/>
        <w:lang w:eastAsia="ru-RU"/>
      </w:rPr>
      <w:pict>
        <v:shape id="Рисунок 11" o:spid="_x0000_i1026" type="#_x0000_t75" style="width:319.5pt;height:139.5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650"/>
    <w:rsid w:val="000649E7"/>
    <w:rsid w:val="00082910"/>
    <w:rsid w:val="000D2284"/>
    <w:rsid w:val="0018335A"/>
    <w:rsid w:val="00202910"/>
    <w:rsid w:val="0020505B"/>
    <w:rsid w:val="0023089B"/>
    <w:rsid w:val="00256C12"/>
    <w:rsid w:val="00257713"/>
    <w:rsid w:val="002A6F39"/>
    <w:rsid w:val="00331436"/>
    <w:rsid w:val="003671A8"/>
    <w:rsid w:val="003F4352"/>
    <w:rsid w:val="003F66C8"/>
    <w:rsid w:val="00437650"/>
    <w:rsid w:val="005C40CB"/>
    <w:rsid w:val="005D64A2"/>
    <w:rsid w:val="005E656B"/>
    <w:rsid w:val="00614887"/>
    <w:rsid w:val="006B0FE6"/>
    <w:rsid w:val="006E7480"/>
    <w:rsid w:val="007700C7"/>
    <w:rsid w:val="007749F8"/>
    <w:rsid w:val="007930B8"/>
    <w:rsid w:val="007A0FE8"/>
    <w:rsid w:val="007A6D30"/>
    <w:rsid w:val="007D3EF2"/>
    <w:rsid w:val="007F1FE5"/>
    <w:rsid w:val="00831C8A"/>
    <w:rsid w:val="00850E59"/>
    <w:rsid w:val="008F6153"/>
    <w:rsid w:val="00932719"/>
    <w:rsid w:val="0095188E"/>
    <w:rsid w:val="00962FDC"/>
    <w:rsid w:val="00980BB0"/>
    <w:rsid w:val="009833A5"/>
    <w:rsid w:val="00A00F4C"/>
    <w:rsid w:val="00A1045E"/>
    <w:rsid w:val="00A215CF"/>
    <w:rsid w:val="00A814E9"/>
    <w:rsid w:val="00B42DFF"/>
    <w:rsid w:val="00B97F39"/>
    <w:rsid w:val="00BE0260"/>
    <w:rsid w:val="00BF0378"/>
    <w:rsid w:val="00BF751D"/>
    <w:rsid w:val="00C357CC"/>
    <w:rsid w:val="00C55711"/>
    <w:rsid w:val="00CB49BE"/>
    <w:rsid w:val="00D92021"/>
    <w:rsid w:val="00DA20C5"/>
    <w:rsid w:val="00DB006F"/>
    <w:rsid w:val="00DC7F64"/>
    <w:rsid w:val="00DF5BFD"/>
    <w:rsid w:val="00E06783"/>
    <w:rsid w:val="00E6451C"/>
    <w:rsid w:val="00F21AB4"/>
    <w:rsid w:val="00F425E4"/>
    <w:rsid w:val="00F47822"/>
    <w:rsid w:val="00F815A4"/>
    <w:rsid w:val="00FA59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E4"/>
    <w:rPr>
      <w:rFonts w:cs="Calibri"/>
      <w:sz w:val="24"/>
      <w:szCs w:val="24"/>
      <w:lang w:eastAsia="en-US"/>
    </w:rPr>
  </w:style>
  <w:style w:type="paragraph" w:styleId="Heading1">
    <w:name w:val="heading 1"/>
    <w:basedOn w:val="Normal"/>
    <w:next w:val="Normal"/>
    <w:link w:val="Heading1Char"/>
    <w:uiPriority w:val="99"/>
    <w:qFormat/>
    <w:rsid w:val="00437650"/>
    <w:pPr>
      <w:keepNext/>
      <w:keepLines/>
      <w:spacing w:before="240"/>
      <w:outlineLvl w:val="0"/>
    </w:pPr>
    <w:rPr>
      <w:rFonts w:ascii="Calibri Light" w:eastAsia="Times New Roman" w:hAnsi="Calibri Light" w:cs="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7650"/>
    <w:rPr>
      <w:rFonts w:ascii="Calibri Light" w:hAnsi="Calibri Light" w:cs="Calibri Light"/>
      <w:color w:val="2F5496"/>
      <w:sz w:val="32"/>
      <w:szCs w:val="32"/>
    </w:rPr>
  </w:style>
  <w:style w:type="paragraph" w:styleId="Header">
    <w:name w:val="header"/>
    <w:basedOn w:val="Normal"/>
    <w:link w:val="HeaderChar"/>
    <w:uiPriority w:val="99"/>
    <w:rsid w:val="00437650"/>
    <w:pPr>
      <w:tabs>
        <w:tab w:val="center" w:pos="4677"/>
        <w:tab w:val="right" w:pos="9355"/>
      </w:tabs>
    </w:pPr>
  </w:style>
  <w:style w:type="character" w:customStyle="1" w:styleId="HeaderChar">
    <w:name w:val="Header Char"/>
    <w:basedOn w:val="DefaultParagraphFont"/>
    <w:link w:val="Header"/>
    <w:uiPriority w:val="99"/>
    <w:locked/>
    <w:rsid w:val="00437650"/>
  </w:style>
  <w:style w:type="paragraph" w:styleId="Footer">
    <w:name w:val="footer"/>
    <w:basedOn w:val="Normal"/>
    <w:link w:val="FooterChar"/>
    <w:uiPriority w:val="99"/>
    <w:rsid w:val="00437650"/>
    <w:pPr>
      <w:tabs>
        <w:tab w:val="center" w:pos="4677"/>
        <w:tab w:val="right" w:pos="9355"/>
      </w:tabs>
    </w:pPr>
  </w:style>
  <w:style w:type="character" w:customStyle="1" w:styleId="FooterChar">
    <w:name w:val="Footer Char"/>
    <w:basedOn w:val="DefaultParagraphFont"/>
    <w:link w:val="Footer"/>
    <w:uiPriority w:val="99"/>
    <w:locked/>
    <w:rsid w:val="00437650"/>
  </w:style>
  <w:style w:type="character" w:styleId="Hyperlink">
    <w:name w:val="Hyperlink"/>
    <w:basedOn w:val="DefaultParagraphFont"/>
    <w:uiPriority w:val="99"/>
    <w:rsid w:val="00A00F4C"/>
    <w:rPr>
      <w:color w:val="0563C1"/>
      <w:u w:val="single"/>
    </w:rPr>
  </w:style>
  <w:style w:type="character" w:customStyle="1" w:styleId="UnresolvedMention">
    <w:name w:val="Unresolved Mention"/>
    <w:basedOn w:val="DefaultParagraphFont"/>
    <w:uiPriority w:val="99"/>
    <w:semiHidden/>
    <w:rsid w:val="00A00F4C"/>
    <w:rPr>
      <w:color w:val="auto"/>
      <w:shd w:val="clear" w:color="auto" w:fill="auto"/>
    </w:rPr>
  </w:style>
  <w:style w:type="table" w:styleId="TableGrid">
    <w:name w:val="Table Grid"/>
    <w:basedOn w:val="TableNormal"/>
    <w:uiPriority w:val="99"/>
    <w:rsid w:val="00A00F4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DefaultParagraphFont"/>
    <w:uiPriority w:val="99"/>
    <w:rsid w:val="00331436"/>
  </w:style>
  <w:style w:type="character" w:customStyle="1" w:styleId="apple-converted-space">
    <w:name w:val="apple-converted-space"/>
    <w:basedOn w:val="DefaultParagraphFont"/>
    <w:uiPriority w:val="99"/>
    <w:rsid w:val="00A215CF"/>
  </w:style>
  <w:style w:type="character" w:styleId="PageNumber">
    <w:name w:val="page number"/>
    <w:basedOn w:val="DefaultParagraphFont"/>
    <w:uiPriority w:val="99"/>
    <w:semiHidden/>
    <w:rsid w:val="007A0FE8"/>
  </w:style>
  <w:style w:type="paragraph" w:styleId="BodyText">
    <w:name w:val="Body Text"/>
    <w:basedOn w:val="Normal"/>
    <w:link w:val="BodyTextChar"/>
    <w:uiPriority w:val="99"/>
    <w:rsid w:val="00D92021"/>
    <w:pPr>
      <w:spacing w:after="180" w:line="260" w:lineRule="atLeast"/>
    </w:pPr>
    <w:rPr>
      <w:rFonts w:eastAsia="Times New Roman"/>
      <w:sz w:val="22"/>
      <w:szCs w:val="22"/>
      <w:lang w:val="en-GB" w:eastAsia="zh-CN"/>
    </w:rPr>
  </w:style>
  <w:style w:type="character" w:customStyle="1" w:styleId="BodyTextChar">
    <w:name w:val="Body Text Char"/>
    <w:basedOn w:val="DefaultParagraphFont"/>
    <w:link w:val="BodyText"/>
    <w:uiPriority w:val="99"/>
    <w:locked/>
    <w:rsid w:val="00D92021"/>
    <w:rPr>
      <w:rFonts w:eastAsia="Times New Roman"/>
      <w:sz w:val="28"/>
      <w:szCs w:val="28"/>
      <w:lang w:val="en-GB" w:eastAsia="zh-CN"/>
    </w:rPr>
  </w:style>
  <w:style w:type="paragraph" w:styleId="BalloonText">
    <w:name w:val="Balloon Text"/>
    <w:basedOn w:val="Normal"/>
    <w:link w:val="BalloonTextChar"/>
    <w:uiPriority w:val="99"/>
    <w:semiHidden/>
    <w:rsid w:val="00B42D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106345">
      <w:marLeft w:val="0"/>
      <w:marRight w:val="0"/>
      <w:marTop w:val="0"/>
      <w:marBottom w:val="0"/>
      <w:divBdr>
        <w:top w:val="none" w:sz="0" w:space="0" w:color="auto"/>
        <w:left w:val="none" w:sz="0" w:space="0" w:color="auto"/>
        <w:bottom w:val="none" w:sz="0" w:space="0" w:color="auto"/>
        <w:right w:val="none" w:sz="0" w:space="0" w:color="auto"/>
      </w:divBdr>
      <w:divsChild>
        <w:div w:id="582106341">
          <w:marLeft w:val="0"/>
          <w:marRight w:val="0"/>
          <w:marTop w:val="0"/>
          <w:marBottom w:val="0"/>
          <w:divBdr>
            <w:top w:val="none" w:sz="0" w:space="0" w:color="auto"/>
            <w:left w:val="none" w:sz="0" w:space="0" w:color="auto"/>
            <w:bottom w:val="none" w:sz="0" w:space="0" w:color="auto"/>
            <w:right w:val="none" w:sz="0" w:space="0" w:color="auto"/>
          </w:divBdr>
        </w:div>
        <w:div w:id="582106349">
          <w:marLeft w:val="0"/>
          <w:marRight w:val="0"/>
          <w:marTop w:val="0"/>
          <w:marBottom w:val="0"/>
          <w:divBdr>
            <w:top w:val="none" w:sz="0" w:space="0" w:color="auto"/>
            <w:left w:val="none" w:sz="0" w:space="0" w:color="auto"/>
            <w:bottom w:val="none" w:sz="0" w:space="0" w:color="auto"/>
            <w:right w:val="none" w:sz="0" w:space="0" w:color="auto"/>
          </w:divBdr>
        </w:div>
      </w:divsChild>
    </w:div>
    <w:div w:id="582106346">
      <w:marLeft w:val="0"/>
      <w:marRight w:val="0"/>
      <w:marTop w:val="0"/>
      <w:marBottom w:val="0"/>
      <w:divBdr>
        <w:top w:val="none" w:sz="0" w:space="0" w:color="auto"/>
        <w:left w:val="none" w:sz="0" w:space="0" w:color="auto"/>
        <w:bottom w:val="none" w:sz="0" w:space="0" w:color="auto"/>
        <w:right w:val="none" w:sz="0" w:space="0" w:color="auto"/>
      </w:divBdr>
    </w:div>
    <w:div w:id="582106347">
      <w:marLeft w:val="0"/>
      <w:marRight w:val="0"/>
      <w:marTop w:val="0"/>
      <w:marBottom w:val="0"/>
      <w:divBdr>
        <w:top w:val="none" w:sz="0" w:space="0" w:color="auto"/>
        <w:left w:val="none" w:sz="0" w:space="0" w:color="auto"/>
        <w:bottom w:val="none" w:sz="0" w:space="0" w:color="auto"/>
        <w:right w:val="none" w:sz="0" w:space="0" w:color="auto"/>
      </w:divBdr>
      <w:divsChild>
        <w:div w:id="582106338">
          <w:marLeft w:val="0"/>
          <w:marRight w:val="0"/>
          <w:marTop w:val="0"/>
          <w:marBottom w:val="0"/>
          <w:divBdr>
            <w:top w:val="none" w:sz="0" w:space="0" w:color="auto"/>
            <w:left w:val="none" w:sz="0" w:space="0" w:color="auto"/>
            <w:bottom w:val="none" w:sz="0" w:space="0" w:color="auto"/>
            <w:right w:val="none" w:sz="0" w:space="0" w:color="auto"/>
          </w:divBdr>
        </w:div>
        <w:div w:id="582106342">
          <w:marLeft w:val="0"/>
          <w:marRight w:val="0"/>
          <w:marTop w:val="0"/>
          <w:marBottom w:val="0"/>
          <w:divBdr>
            <w:top w:val="none" w:sz="0" w:space="0" w:color="auto"/>
            <w:left w:val="none" w:sz="0" w:space="0" w:color="auto"/>
            <w:bottom w:val="none" w:sz="0" w:space="0" w:color="auto"/>
            <w:right w:val="none" w:sz="0" w:space="0" w:color="auto"/>
          </w:divBdr>
        </w:div>
      </w:divsChild>
    </w:div>
    <w:div w:id="582106350">
      <w:marLeft w:val="0"/>
      <w:marRight w:val="0"/>
      <w:marTop w:val="0"/>
      <w:marBottom w:val="0"/>
      <w:divBdr>
        <w:top w:val="none" w:sz="0" w:space="0" w:color="auto"/>
        <w:left w:val="none" w:sz="0" w:space="0" w:color="auto"/>
        <w:bottom w:val="none" w:sz="0" w:space="0" w:color="auto"/>
        <w:right w:val="none" w:sz="0" w:space="0" w:color="auto"/>
      </w:divBdr>
      <w:divsChild>
        <w:div w:id="582106339">
          <w:marLeft w:val="0"/>
          <w:marRight w:val="0"/>
          <w:marTop w:val="0"/>
          <w:marBottom w:val="0"/>
          <w:divBdr>
            <w:top w:val="none" w:sz="0" w:space="0" w:color="auto"/>
            <w:left w:val="none" w:sz="0" w:space="0" w:color="auto"/>
            <w:bottom w:val="none" w:sz="0" w:space="0" w:color="auto"/>
            <w:right w:val="none" w:sz="0" w:space="0" w:color="auto"/>
          </w:divBdr>
        </w:div>
        <w:div w:id="582106340">
          <w:marLeft w:val="0"/>
          <w:marRight w:val="0"/>
          <w:marTop w:val="0"/>
          <w:marBottom w:val="0"/>
          <w:divBdr>
            <w:top w:val="none" w:sz="0" w:space="0" w:color="auto"/>
            <w:left w:val="none" w:sz="0" w:space="0" w:color="auto"/>
            <w:bottom w:val="none" w:sz="0" w:space="0" w:color="auto"/>
            <w:right w:val="none" w:sz="0" w:space="0" w:color="auto"/>
          </w:divBdr>
        </w:div>
        <w:div w:id="582106343">
          <w:marLeft w:val="0"/>
          <w:marRight w:val="0"/>
          <w:marTop w:val="0"/>
          <w:marBottom w:val="0"/>
          <w:divBdr>
            <w:top w:val="none" w:sz="0" w:space="0" w:color="auto"/>
            <w:left w:val="none" w:sz="0" w:space="0" w:color="auto"/>
            <w:bottom w:val="none" w:sz="0" w:space="0" w:color="auto"/>
            <w:right w:val="none" w:sz="0" w:space="0" w:color="auto"/>
          </w:divBdr>
        </w:div>
        <w:div w:id="582106344">
          <w:marLeft w:val="0"/>
          <w:marRight w:val="0"/>
          <w:marTop w:val="0"/>
          <w:marBottom w:val="0"/>
          <w:divBdr>
            <w:top w:val="none" w:sz="0" w:space="0" w:color="auto"/>
            <w:left w:val="none" w:sz="0" w:space="0" w:color="auto"/>
            <w:bottom w:val="none" w:sz="0" w:space="0" w:color="auto"/>
            <w:right w:val="none" w:sz="0" w:space="0" w:color="auto"/>
          </w:divBdr>
        </w:div>
        <w:div w:id="582106348">
          <w:marLeft w:val="0"/>
          <w:marRight w:val="0"/>
          <w:marTop w:val="0"/>
          <w:marBottom w:val="0"/>
          <w:divBdr>
            <w:top w:val="none" w:sz="0" w:space="0" w:color="auto"/>
            <w:left w:val="none" w:sz="0" w:space="0" w:color="auto"/>
            <w:bottom w:val="none" w:sz="0" w:space="0" w:color="auto"/>
            <w:right w:val="none" w:sz="0" w:space="0" w:color="auto"/>
          </w:divBdr>
        </w:div>
      </w:divsChild>
    </w:div>
    <w:div w:id="582106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fedotov@hse.ru" TargetMode="External"/><Relationship Id="rId2" Type="http://schemas.openxmlformats.org/officeDocument/2006/relationships/hyperlink" Target="http://www.unescochair.ru" TargetMode="External"/><Relationship Id="rId1" Type="http://schemas.openxmlformats.org/officeDocument/2006/relationships/hyperlink" Target="http://www.hse.ru/unesco/" TargetMode="External"/><Relationship Id="rId4" Type="http://schemas.openxmlformats.org/officeDocument/2006/relationships/hyperlink" Target="mailto:nyakimovskaya@hse.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455</Words>
  <Characters>2594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subject/>
  <dc:creator>Михаил Федотов</dc:creator>
  <cp:keywords/>
  <dc:description/>
  <cp:lastModifiedBy>otd57ch</cp:lastModifiedBy>
  <cp:revision>2</cp:revision>
  <dcterms:created xsi:type="dcterms:W3CDTF">2021-01-28T15:55:00Z</dcterms:created>
  <dcterms:modified xsi:type="dcterms:W3CDTF">2021-01-28T15:55:00Z</dcterms:modified>
</cp:coreProperties>
</file>